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EDA0F" w14:textId="3DABE54B" w:rsidR="00A32F31" w:rsidRPr="00584C0A" w:rsidRDefault="00584C0A" w:rsidP="009D4B68">
      <w:pPr>
        <w:rPr>
          <w:rFonts w:ascii="Helvetica" w:hAnsi="Helvetica" w:cs="Helvetica"/>
          <w:b/>
          <w:bCs/>
          <w:sz w:val="24"/>
          <w:szCs w:val="24"/>
        </w:rPr>
      </w:pPr>
      <w:r>
        <w:rPr>
          <w:rFonts w:ascii="Helvetica" w:hAnsi="Helvetica" w:cs="Helvetica"/>
          <w:b/>
          <w:bCs/>
          <w:sz w:val="24"/>
          <w:szCs w:val="24"/>
        </w:rPr>
        <w:t xml:space="preserve">MICROSENS setzt mit Nikolaos Zacharias auf die neue </w:t>
      </w:r>
      <w:r w:rsidR="0018213F">
        <w:rPr>
          <w:rFonts w:ascii="Helvetica" w:hAnsi="Helvetica" w:cs="Helvetica"/>
          <w:b/>
          <w:bCs/>
          <w:sz w:val="24"/>
          <w:szCs w:val="24"/>
        </w:rPr>
        <w:t>B</w:t>
      </w:r>
      <w:r>
        <w:rPr>
          <w:rFonts w:ascii="Helvetica" w:hAnsi="Helvetica" w:cs="Helvetica"/>
          <w:b/>
          <w:bCs/>
          <w:sz w:val="24"/>
          <w:szCs w:val="24"/>
        </w:rPr>
        <w:t>usiness-</w:t>
      </w:r>
      <w:r w:rsidR="00F40DC2">
        <w:rPr>
          <w:rFonts w:ascii="Helvetica" w:hAnsi="Helvetica" w:cs="Helvetica"/>
          <w:b/>
          <w:bCs/>
          <w:sz w:val="24"/>
          <w:szCs w:val="24"/>
        </w:rPr>
        <w:t>Unit „Smart Building Solutions“</w:t>
      </w:r>
    </w:p>
    <w:p w14:paraId="652034F5" w14:textId="77777777" w:rsidR="009D4B68" w:rsidRPr="00B13F71" w:rsidRDefault="009D4B68" w:rsidP="009D4B68">
      <w:pPr>
        <w:pStyle w:val="Presse-Info"/>
        <w:framePr w:w="2530" w:h="1437" w:wrap="auto" w:x="9115" w:y="222"/>
        <w:pBdr>
          <w:top w:val="none" w:sz="0" w:space="0" w:color="auto"/>
          <w:left w:val="none" w:sz="0" w:space="0" w:color="auto"/>
          <w:bottom w:val="none" w:sz="0" w:space="0" w:color="auto"/>
          <w:right w:val="none" w:sz="0" w:space="0" w:color="auto"/>
        </w:pBdr>
        <w:tabs>
          <w:tab w:val="left" w:pos="567"/>
        </w:tabs>
        <w:spacing w:after="120"/>
        <w:rPr>
          <w:rFonts w:ascii="Helvetica" w:hAnsi="Helvetica" w:cs="Helvetica"/>
          <w:sz w:val="32"/>
          <w:szCs w:val="32"/>
        </w:rPr>
      </w:pPr>
      <w:r w:rsidRPr="00B13F71">
        <w:rPr>
          <w:rFonts w:ascii="Helvetica" w:hAnsi="Helvetica" w:cs="Helvetica"/>
          <w:sz w:val="32"/>
          <w:szCs w:val="32"/>
        </w:rPr>
        <w:t>PRESSE-INFO</w:t>
      </w:r>
    </w:p>
    <w:p w14:paraId="1F9C8E19" w14:textId="77777777" w:rsidR="009D4B68" w:rsidRPr="00B13F71" w:rsidRDefault="009D4B68" w:rsidP="009D4B68">
      <w:pPr>
        <w:pStyle w:val="Textkrper2"/>
        <w:framePr w:w="2530" w:h="1437" w:vSpace="0" w:wrap="auto" w:x="9115" w:y="222"/>
        <w:tabs>
          <w:tab w:val="left" w:pos="567"/>
        </w:tabs>
        <w:spacing w:before="0" w:after="0"/>
        <w:rPr>
          <w:rFonts w:ascii="Helvetica" w:hAnsi="Helvetica" w:cs="Helvetica"/>
          <w:sz w:val="18"/>
          <w:szCs w:val="18"/>
        </w:rPr>
      </w:pPr>
      <w:r w:rsidRPr="00B13F71">
        <w:rPr>
          <w:rFonts w:ascii="Helvetica" w:hAnsi="Helvetica" w:cs="Helvetica"/>
          <w:sz w:val="18"/>
          <w:szCs w:val="18"/>
        </w:rPr>
        <w:t>Kontakt:</w:t>
      </w:r>
    </w:p>
    <w:p w14:paraId="5404088F" w14:textId="77777777" w:rsidR="009D4B68" w:rsidRPr="00B13F71"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Helvetica" w:hAnsi="Helvetica" w:cs="Helvetica"/>
          <w:szCs w:val="18"/>
          <w:lang w:val="en-US"/>
        </w:rPr>
      </w:pPr>
      <w:r w:rsidRPr="00BA24BA">
        <w:rPr>
          <w:rFonts w:ascii="Helvetica" w:hAnsi="Helvetica" w:cs="Helvetica"/>
          <w:szCs w:val="18"/>
          <w:lang w:val="en-US"/>
        </w:rPr>
        <w:br/>
      </w:r>
      <w:r w:rsidRPr="00241D4F">
        <w:rPr>
          <w:rFonts w:ascii="Helvetica" w:hAnsi="Helvetica" w:cs="Helvetica"/>
          <w:b/>
          <w:szCs w:val="18"/>
          <w:lang w:val="en-US"/>
        </w:rPr>
        <w:t>MICROSENS GmbH &amp; Co.KG</w:t>
      </w:r>
      <w:r w:rsidRPr="00241D4F">
        <w:rPr>
          <w:rFonts w:ascii="Helvetica" w:hAnsi="Helvetica" w:cs="Helvetica"/>
          <w:szCs w:val="18"/>
          <w:lang w:val="en-US"/>
        </w:rPr>
        <w:t xml:space="preserve">                          </w:t>
      </w:r>
      <w:r w:rsidRPr="00241D4F">
        <w:rPr>
          <w:rFonts w:ascii="Helvetica" w:hAnsi="Helvetica" w:cs="Helvetica"/>
          <w:szCs w:val="18"/>
          <w:lang w:val="en-US"/>
        </w:rPr>
        <w:br/>
        <w:t xml:space="preserve">Tel. </w:t>
      </w:r>
      <w:r w:rsidRPr="00B13F71">
        <w:rPr>
          <w:rFonts w:ascii="Helvetica" w:hAnsi="Helvetica" w:cs="Helvetica"/>
          <w:szCs w:val="18"/>
          <w:lang w:val="en-US"/>
        </w:rPr>
        <w:t>+49 (0) 2381/9452-0</w:t>
      </w:r>
    </w:p>
    <w:p w14:paraId="39C9279F" w14:textId="77777777" w:rsidR="009D4B68" w:rsidRPr="00B13F71"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Helvetica" w:hAnsi="Helvetica" w:cs="Helvetica"/>
          <w:szCs w:val="18"/>
          <w:lang w:val="en-US"/>
        </w:rPr>
      </w:pPr>
      <w:r w:rsidRPr="00B13F71">
        <w:rPr>
          <w:rFonts w:ascii="Helvetica" w:hAnsi="Helvetica" w:cs="Helvetica"/>
          <w:szCs w:val="18"/>
          <w:lang w:val="en-US"/>
        </w:rPr>
        <w:t>Fax +49 (0) 2381/9452-100</w:t>
      </w:r>
    </w:p>
    <w:p w14:paraId="7501D826" w14:textId="77777777" w:rsidR="009D4B68" w:rsidRPr="00B13F71" w:rsidRDefault="00BA24BA" w:rsidP="009D4B68">
      <w:pPr>
        <w:pStyle w:val="Portrait"/>
        <w:keepNext/>
        <w:framePr w:w="2530" w:h="1437" w:hSpace="141" w:wrap="auto" w:vAnchor="text" w:hAnchor="page" w:x="9115" w:y="222"/>
        <w:tabs>
          <w:tab w:val="left" w:pos="426"/>
          <w:tab w:val="left" w:pos="567"/>
          <w:tab w:val="left" w:pos="2977"/>
          <w:tab w:val="left" w:pos="3261"/>
        </w:tabs>
        <w:spacing w:before="60"/>
        <w:rPr>
          <w:rFonts w:ascii="Helvetica" w:hAnsi="Helvetica" w:cs="Helvetica"/>
          <w:szCs w:val="18"/>
          <w:lang w:val="en-US"/>
        </w:rPr>
      </w:pPr>
      <w:r>
        <w:fldChar w:fldCharType="begin"/>
      </w:r>
      <w:r w:rsidRPr="00BA24BA">
        <w:rPr>
          <w:lang w:val="en-US"/>
        </w:rPr>
        <w:instrText xml:space="preserve"> HYPERLINK "mailto:info@microsens.de" </w:instrText>
      </w:r>
      <w:r>
        <w:fldChar w:fldCharType="separate"/>
      </w:r>
      <w:r w:rsidR="009D4B68" w:rsidRPr="00B13F71">
        <w:rPr>
          <w:rStyle w:val="Hyperlink"/>
          <w:rFonts w:ascii="Helvetica" w:hAnsi="Helvetica" w:cs="Helvetica"/>
          <w:szCs w:val="18"/>
          <w:lang w:val="en-US"/>
        </w:rPr>
        <w:t>info@microsens.de</w:t>
      </w:r>
      <w:r>
        <w:rPr>
          <w:rStyle w:val="Hyperlink"/>
          <w:rFonts w:ascii="Helvetica" w:hAnsi="Helvetica" w:cs="Helvetica"/>
          <w:szCs w:val="18"/>
          <w:lang w:val="en-US"/>
        </w:rPr>
        <w:fldChar w:fldCharType="end"/>
      </w:r>
    </w:p>
    <w:p w14:paraId="62CE1E64" w14:textId="77777777" w:rsidR="009D4B68" w:rsidRPr="00B13F71"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Helvetica" w:hAnsi="Helvetica" w:cs="Helvetica"/>
          <w:szCs w:val="18"/>
          <w:lang w:val="en-US"/>
        </w:rPr>
      </w:pPr>
    </w:p>
    <w:p w14:paraId="1870D472" w14:textId="77777777" w:rsidR="009D4B68" w:rsidRPr="00B13F71"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Helvetica" w:hAnsi="Helvetica" w:cs="Helvetica"/>
          <w:b/>
          <w:szCs w:val="18"/>
          <w:lang w:val="en-US"/>
        </w:rPr>
      </w:pPr>
      <w:r w:rsidRPr="00B13F71">
        <w:rPr>
          <w:rFonts w:ascii="Helvetica" w:hAnsi="Helvetica" w:cs="Helvetica"/>
          <w:b/>
          <w:szCs w:val="18"/>
          <w:lang w:val="en-US"/>
        </w:rPr>
        <w:t>Jessica Theyssen</w:t>
      </w:r>
    </w:p>
    <w:p w14:paraId="3B92E564" w14:textId="77777777" w:rsidR="009D4B68" w:rsidRPr="00241D4F"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Helvetica" w:hAnsi="Helvetica" w:cs="Helvetica"/>
          <w:szCs w:val="18"/>
          <w:lang w:val="en-US"/>
        </w:rPr>
      </w:pPr>
      <w:r w:rsidRPr="00241D4F">
        <w:rPr>
          <w:rFonts w:ascii="Helvetica" w:hAnsi="Helvetica" w:cs="Helvetica"/>
          <w:szCs w:val="18"/>
          <w:lang w:val="en-US"/>
        </w:rPr>
        <w:t xml:space="preserve">Marketing Communications Manager </w:t>
      </w:r>
      <w:r w:rsidRPr="00241D4F">
        <w:rPr>
          <w:rFonts w:ascii="Helvetica" w:hAnsi="Helvetica" w:cs="Helvetica"/>
          <w:szCs w:val="18"/>
          <w:lang w:val="en-US"/>
        </w:rPr>
        <w:br/>
        <w:t>Tel. +49 (0) 2381 9452-242</w:t>
      </w:r>
    </w:p>
    <w:bookmarkStart w:id="0" w:name="_Hlk484771010"/>
    <w:p w14:paraId="0D770E37" w14:textId="77777777" w:rsidR="009D4B68" w:rsidRPr="00BA24BA"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Helvetica" w:hAnsi="Helvetica" w:cs="Helvetica"/>
          <w:szCs w:val="18"/>
          <w:lang w:val="en-US"/>
        </w:rPr>
      </w:pPr>
      <w:r w:rsidRPr="00B13F71">
        <w:fldChar w:fldCharType="begin"/>
      </w:r>
      <w:r w:rsidRPr="00BA24BA">
        <w:rPr>
          <w:rFonts w:ascii="Helvetica" w:hAnsi="Helvetica" w:cs="Helvetica"/>
          <w:lang w:val="en-US"/>
        </w:rPr>
        <w:instrText xml:space="preserve"> HYPERLINK "mailto:marketing@microsens.de" </w:instrText>
      </w:r>
      <w:r w:rsidRPr="00B13F71">
        <w:fldChar w:fldCharType="separate"/>
      </w:r>
      <w:r w:rsidRPr="00BA24BA">
        <w:rPr>
          <w:rStyle w:val="Hyperlink"/>
          <w:rFonts w:ascii="Helvetica" w:hAnsi="Helvetica" w:cs="Helvetica"/>
          <w:szCs w:val="18"/>
          <w:lang w:val="en-US"/>
        </w:rPr>
        <w:t>marketing@microsens.de</w:t>
      </w:r>
      <w:r w:rsidRPr="00B13F71">
        <w:rPr>
          <w:rStyle w:val="Hyperlink"/>
          <w:rFonts w:ascii="Helvetica" w:hAnsi="Helvetica" w:cs="Helvetica"/>
          <w:szCs w:val="18"/>
          <w:lang w:val="en-US"/>
        </w:rPr>
        <w:fldChar w:fldCharType="end"/>
      </w:r>
      <w:bookmarkEnd w:id="0"/>
    </w:p>
    <w:p w14:paraId="2B690223" w14:textId="77777777" w:rsidR="009D4B68" w:rsidRPr="00BA24BA"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Helvetica" w:hAnsi="Helvetica" w:cs="Helvetica"/>
          <w:lang w:val="en-US"/>
        </w:rPr>
      </w:pPr>
    </w:p>
    <w:p w14:paraId="7683CE5B" w14:textId="77777777" w:rsidR="009D4B68" w:rsidRPr="00BA24BA"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Helvetica" w:hAnsi="Helvetica" w:cs="Helvetica"/>
          <w:szCs w:val="18"/>
          <w:lang w:val="en-US"/>
        </w:rPr>
      </w:pPr>
    </w:p>
    <w:p w14:paraId="39906A80" w14:textId="77777777" w:rsidR="009D4B68" w:rsidRPr="00BA24BA"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Helvetica" w:hAnsi="Helvetica" w:cs="Helvetica"/>
          <w:szCs w:val="18"/>
          <w:lang w:val="en-US"/>
        </w:rPr>
      </w:pPr>
    </w:p>
    <w:p w14:paraId="74528AA3" w14:textId="77777777" w:rsidR="009D4B68" w:rsidRPr="00BA24BA" w:rsidRDefault="009D4B68" w:rsidP="009D4B68">
      <w:pPr>
        <w:spacing w:line="276" w:lineRule="auto"/>
        <w:jc w:val="both"/>
        <w:rPr>
          <w:rFonts w:ascii="Helvetica" w:hAnsi="Helvetica" w:cs="Helvetica"/>
          <w:b/>
          <w:iCs/>
          <w:lang w:val="en-US"/>
        </w:rPr>
      </w:pPr>
    </w:p>
    <w:p w14:paraId="73954405" w14:textId="38CA7CC8" w:rsidR="00DE4828" w:rsidRDefault="00F40DC2" w:rsidP="0018213F">
      <w:pPr>
        <w:spacing w:after="160" w:line="259" w:lineRule="auto"/>
        <w:jc w:val="both"/>
        <w:rPr>
          <w:rFonts w:ascii="Helvetica" w:hAnsi="Helvetica" w:cs="Helvetica"/>
          <w:b/>
          <w:iCs/>
        </w:rPr>
      </w:pPr>
      <w:r w:rsidRPr="00BA24BA">
        <w:rPr>
          <w:rFonts w:ascii="Helvetica" w:hAnsi="Helvetica" w:cs="Helvetica"/>
          <w:b/>
          <w:iCs/>
          <w:lang w:val="en-US"/>
        </w:rPr>
        <w:t xml:space="preserve">Hamm, </w:t>
      </w:r>
      <w:r w:rsidR="003955F3" w:rsidRPr="00BA24BA">
        <w:rPr>
          <w:rFonts w:ascii="Helvetica" w:hAnsi="Helvetica" w:cs="Helvetica"/>
          <w:b/>
          <w:iCs/>
          <w:lang w:val="en-US"/>
        </w:rPr>
        <w:t>17</w:t>
      </w:r>
      <w:r w:rsidRPr="00BA24BA">
        <w:rPr>
          <w:rFonts w:ascii="Helvetica" w:hAnsi="Helvetica" w:cs="Helvetica"/>
          <w:b/>
          <w:iCs/>
          <w:lang w:val="en-US"/>
        </w:rPr>
        <w:t xml:space="preserve">. </w:t>
      </w:r>
      <w:r>
        <w:rPr>
          <w:rFonts w:ascii="Helvetica" w:hAnsi="Helvetica" w:cs="Helvetica"/>
          <w:b/>
          <w:iCs/>
        </w:rPr>
        <w:t>Oktober 2017 – Mit der neuen Geschäftssparte „Smart Building Solutions“</w:t>
      </w:r>
      <w:r w:rsidR="00584C0A">
        <w:rPr>
          <w:rFonts w:ascii="Helvetica" w:hAnsi="Helvetica" w:cs="Helvetica"/>
          <w:b/>
          <w:iCs/>
        </w:rPr>
        <w:t xml:space="preserve"> lässt die e</w:t>
      </w:r>
      <w:r w:rsidR="00DE4828">
        <w:rPr>
          <w:rFonts w:ascii="Helvetica" w:hAnsi="Helvetica" w:cs="Helvetica"/>
          <w:b/>
          <w:iCs/>
        </w:rPr>
        <w:t>uromicron Tochter MICROSENS Gebäudeautomation und IT vollständig verschmelzen. Nikolaos Zacharias leitet die neue Geschäftseinheit, die sich die Digitalisierung des intelligenten Gebäudes zum Ziel gesetzt hat.</w:t>
      </w:r>
    </w:p>
    <w:p w14:paraId="660B6088" w14:textId="738E7A5E" w:rsidR="00C82B54" w:rsidRDefault="00DE4828" w:rsidP="0018213F">
      <w:pPr>
        <w:spacing w:after="160" w:line="259" w:lineRule="auto"/>
        <w:jc w:val="both"/>
        <w:rPr>
          <w:rFonts w:ascii="Helvetica" w:hAnsi="Helvetica" w:cs="Helvetica"/>
          <w:iCs/>
        </w:rPr>
      </w:pPr>
      <w:r>
        <w:rPr>
          <w:rFonts w:ascii="Helvetica" w:hAnsi="Helvetica" w:cs="Helvetica"/>
          <w:iCs/>
        </w:rPr>
        <w:t>Nikolaos Zacharias (</w:t>
      </w:r>
      <w:r w:rsidR="003C1088">
        <w:rPr>
          <w:rFonts w:ascii="Helvetica" w:hAnsi="Helvetica" w:cs="Helvetica"/>
          <w:iCs/>
        </w:rPr>
        <w:t>50</w:t>
      </w:r>
      <w:r>
        <w:rPr>
          <w:rFonts w:ascii="Helvetica" w:hAnsi="Helvetica" w:cs="Helvetica"/>
          <w:iCs/>
        </w:rPr>
        <w:t>)</w:t>
      </w:r>
      <w:r w:rsidR="003C1088">
        <w:rPr>
          <w:rFonts w:ascii="Helvetica" w:hAnsi="Helvetica" w:cs="Helvetica"/>
          <w:iCs/>
        </w:rPr>
        <w:t xml:space="preserve"> </w:t>
      </w:r>
      <w:r w:rsidR="00584C0A">
        <w:rPr>
          <w:rFonts w:ascii="Helvetica" w:hAnsi="Helvetica" w:cs="Helvetica"/>
          <w:iCs/>
        </w:rPr>
        <w:t>leitet seit</w:t>
      </w:r>
      <w:r w:rsidR="003C1088">
        <w:rPr>
          <w:rFonts w:ascii="Helvetica" w:hAnsi="Helvetica" w:cs="Helvetica"/>
          <w:iCs/>
        </w:rPr>
        <w:t xml:space="preserve"> </w:t>
      </w:r>
      <w:r w:rsidR="00E52336">
        <w:rPr>
          <w:rFonts w:ascii="Helvetica" w:hAnsi="Helvetica" w:cs="Helvetica"/>
          <w:iCs/>
        </w:rPr>
        <w:t xml:space="preserve">Juni </w:t>
      </w:r>
      <w:r w:rsidR="00584C0A">
        <w:rPr>
          <w:rFonts w:ascii="Helvetica" w:hAnsi="Helvetica" w:cs="Helvetica"/>
          <w:iCs/>
        </w:rPr>
        <w:t>2017 die neue Business-Unit „Smart Building Solutions“ bei</w:t>
      </w:r>
      <w:r w:rsidR="003C1088">
        <w:rPr>
          <w:rFonts w:ascii="Helvetica" w:hAnsi="Helvetica" w:cs="Helvetica"/>
          <w:iCs/>
        </w:rPr>
        <w:t xml:space="preserve"> MICROSENS. </w:t>
      </w:r>
      <w:r w:rsidR="00584C0A">
        <w:rPr>
          <w:rFonts w:ascii="Helvetica" w:hAnsi="Helvetica" w:cs="Helvetica"/>
          <w:iCs/>
        </w:rPr>
        <w:t>Er</w:t>
      </w:r>
      <w:r w:rsidR="001A6026">
        <w:rPr>
          <w:rFonts w:ascii="Helvetica" w:hAnsi="Helvetica" w:cs="Helvetica"/>
          <w:iCs/>
        </w:rPr>
        <w:t xml:space="preserve"> </w:t>
      </w:r>
      <w:r w:rsidR="008E25EB">
        <w:rPr>
          <w:rFonts w:ascii="Helvetica" w:hAnsi="Helvetica" w:cs="Helvetica"/>
          <w:iCs/>
        </w:rPr>
        <w:t>bringt mehr als 20 Jahre Erfahr</w:t>
      </w:r>
      <w:r w:rsidR="00584C0A">
        <w:rPr>
          <w:rFonts w:ascii="Helvetica" w:hAnsi="Helvetica" w:cs="Helvetica"/>
          <w:iCs/>
        </w:rPr>
        <w:t>ung in der Automationsbranche</w:t>
      </w:r>
      <w:r w:rsidR="008E25EB">
        <w:rPr>
          <w:rFonts w:ascii="Helvetica" w:hAnsi="Helvetica" w:cs="Helvetica"/>
          <w:iCs/>
        </w:rPr>
        <w:t xml:space="preserve"> mit. </w:t>
      </w:r>
      <w:r w:rsidR="00584C0A">
        <w:rPr>
          <w:rFonts w:ascii="Helvetica" w:hAnsi="Helvetica" w:cs="Helvetica"/>
          <w:iCs/>
        </w:rPr>
        <w:t xml:space="preserve">Seine </w:t>
      </w:r>
      <w:r w:rsidR="001A6026">
        <w:rPr>
          <w:rFonts w:ascii="Helvetica" w:hAnsi="Helvetica" w:cs="Helvetica"/>
          <w:iCs/>
        </w:rPr>
        <w:t>Karriere</w:t>
      </w:r>
      <w:r w:rsidR="008E25EB">
        <w:rPr>
          <w:rFonts w:ascii="Helvetica" w:hAnsi="Helvetica" w:cs="Helvetica"/>
          <w:iCs/>
        </w:rPr>
        <w:t xml:space="preserve"> </w:t>
      </w:r>
      <w:r w:rsidR="00584C0A">
        <w:rPr>
          <w:rFonts w:ascii="Helvetica" w:hAnsi="Helvetica" w:cs="Helvetica"/>
          <w:iCs/>
        </w:rPr>
        <w:t xml:space="preserve">führte </w:t>
      </w:r>
      <w:r w:rsidR="008E25EB">
        <w:rPr>
          <w:rFonts w:ascii="Helvetica" w:hAnsi="Helvetica" w:cs="Helvetica"/>
          <w:iCs/>
        </w:rPr>
        <w:t>über Projektmanager</w:t>
      </w:r>
      <w:r w:rsidR="00567FA8">
        <w:rPr>
          <w:rFonts w:ascii="Helvetica" w:hAnsi="Helvetica" w:cs="Helvetica"/>
          <w:iCs/>
        </w:rPr>
        <w:t>stellen</w:t>
      </w:r>
      <w:r w:rsidR="008E25EB">
        <w:rPr>
          <w:rFonts w:ascii="Helvetica" w:hAnsi="Helvetica" w:cs="Helvetica"/>
          <w:iCs/>
        </w:rPr>
        <w:t xml:space="preserve"> bei Johnson Controls und Mitsubis</w:t>
      </w:r>
      <w:r w:rsidR="00567FA8">
        <w:rPr>
          <w:rFonts w:ascii="Helvetica" w:hAnsi="Helvetica" w:cs="Helvetica"/>
          <w:iCs/>
        </w:rPr>
        <w:t xml:space="preserve">hi </w:t>
      </w:r>
      <w:proofErr w:type="spellStart"/>
      <w:r w:rsidR="00567FA8">
        <w:rPr>
          <w:rFonts w:ascii="Helvetica" w:hAnsi="Helvetica" w:cs="Helvetica"/>
          <w:iCs/>
        </w:rPr>
        <w:t>Electric</w:t>
      </w:r>
      <w:proofErr w:type="spellEnd"/>
      <w:r w:rsidR="00567FA8">
        <w:rPr>
          <w:rFonts w:ascii="Helvetica" w:hAnsi="Helvetica" w:cs="Helvetica"/>
          <w:iCs/>
        </w:rPr>
        <w:t xml:space="preserve"> sowie </w:t>
      </w:r>
      <w:r w:rsidR="008E25EB">
        <w:rPr>
          <w:rFonts w:ascii="Helvetica" w:hAnsi="Helvetica" w:cs="Helvetica"/>
          <w:iCs/>
        </w:rPr>
        <w:t xml:space="preserve">Führungspositionen </w:t>
      </w:r>
      <w:r w:rsidR="00241D4F">
        <w:rPr>
          <w:rFonts w:ascii="Helvetica" w:hAnsi="Helvetica" w:cs="Helvetica"/>
          <w:iCs/>
        </w:rPr>
        <w:t xml:space="preserve">bei der WISAG, </w:t>
      </w:r>
      <w:proofErr w:type="spellStart"/>
      <w:r w:rsidR="00241D4F">
        <w:rPr>
          <w:rFonts w:ascii="Helvetica" w:hAnsi="Helvetica" w:cs="Helvetica"/>
          <w:iCs/>
        </w:rPr>
        <w:t>Imtech</w:t>
      </w:r>
      <w:proofErr w:type="spellEnd"/>
      <w:r w:rsidR="00241D4F">
        <w:rPr>
          <w:rFonts w:ascii="Helvetica" w:hAnsi="Helvetica" w:cs="Helvetica"/>
          <w:iCs/>
        </w:rPr>
        <w:t xml:space="preserve"> und ROM- Technik, </w:t>
      </w:r>
      <w:r w:rsidR="00584C0A">
        <w:rPr>
          <w:rFonts w:ascii="Helvetica" w:hAnsi="Helvetica" w:cs="Helvetica"/>
          <w:iCs/>
        </w:rPr>
        <w:t>weiter</w:t>
      </w:r>
      <w:r w:rsidR="008E25EB">
        <w:rPr>
          <w:rFonts w:ascii="Helvetica" w:hAnsi="Helvetica" w:cs="Helvetica"/>
          <w:iCs/>
        </w:rPr>
        <w:t xml:space="preserve"> nach Hamm. </w:t>
      </w:r>
    </w:p>
    <w:p w14:paraId="662EA839" w14:textId="00B72C3C" w:rsidR="00A32F31" w:rsidRPr="007C30D9" w:rsidRDefault="001A6026" w:rsidP="0018213F">
      <w:pPr>
        <w:spacing w:after="160" w:line="259" w:lineRule="auto"/>
        <w:jc w:val="both"/>
        <w:rPr>
          <w:rFonts w:ascii="Helvetica" w:hAnsi="Helvetica" w:cs="Helvetica"/>
          <w:b/>
          <w:iCs/>
        </w:rPr>
      </w:pPr>
      <w:r>
        <w:rPr>
          <w:rFonts w:ascii="Helvetica" w:hAnsi="Helvetica" w:cs="Helvetica"/>
          <w:iCs/>
        </w:rPr>
        <w:t>Mit der neuen Business-Unit über</w:t>
      </w:r>
      <w:r w:rsidR="000413F0">
        <w:rPr>
          <w:rFonts w:ascii="Helvetica" w:hAnsi="Helvetica" w:cs="Helvetica"/>
          <w:iCs/>
        </w:rPr>
        <w:t xml:space="preserve">trägt MICROSENS seine </w:t>
      </w:r>
      <w:r w:rsidR="00584C0A">
        <w:rPr>
          <w:rFonts w:ascii="Helvetica" w:hAnsi="Helvetica" w:cs="Helvetica"/>
          <w:iCs/>
        </w:rPr>
        <w:t>Erfahrung aus 20 Jahren</w:t>
      </w:r>
      <w:r>
        <w:rPr>
          <w:rFonts w:ascii="Helvetica" w:hAnsi="Helvetica" w:cs="Helvetica"/>
          <w:iCs/>
        </w:rPr>
        <w:t xml:space="preserve"> Netzwerktechnik auf die Gebäudeautomation. </w:t>
      </w:r>
      <w:r w:rsidR="00323009">
        <w:rPr>
          <w:rFonts w:ascii="Helvetica" w:hAnsi="Helvetica" w:cs="Helvetica"/>
          <w:iCs/>
        </w:rPr>
        <w:t xml:space="preserve">Das </w:t>
      </w:r>
      <w:r w:rsidR="00584C0A">
        <w:rPr>
          <w:rFonts w:ascii="Helvetica" w:hAnsi="Helvetica" w:cs="Helvetica"/>
          <w:iCs/>
        </w:rPr>
        <w:t xml:space="preserve">erklärte </w:t>
      </w:r>
      <w:r w:rsidR="00323009">
        <w:rPr>
          <w:rFonts w:ascii="Helvetica" w:hAnsi="Helvetica" w:cs="Helvetica"/>
          <w:iCs/>
        </w:rPr>
        <w:t>Ziel: Die Digitalisie</w:t>
      </w:r>
      <w:r w:rsidR="00584C0A">
        <w:rPr>
          <w:rFonts w:ascii="Helvetica" w:hAnsi="Helvetica" w:cs="Helvetica"/>
          <w:iCs/>
        </w:rPr>
        <w:t>rung der Automationsprozesse im ganzen Gebäude</w:t>
      </w:r>
      <w:r w:rsidR="00323009">
        <w:rPr>
          <w:rFonts w:ascii="Helvetica" w:hAnsi="Helvetica" w:cs="Helvetica"/>
          <w:iCs/>
        </w:rPr>
        <w:t xml:space="preserve">. </w:t>
      </w:r>
      <w:r w:rsidR="007865D4">
        <w:rPr>
          <w:rFonts w:ascii="Helvetica" w:hAnsi="Helvetica" w:cs="Helvetica"/>
          <w:iCs/>
        </w:rPr>
        <w:t>Nachdem MICROSENS</w:t>
      </w:r>
      <w:r w:rsidR="00323009">
        <w:rPr>
          <w:rFonts w:ascii="Helvetica" w:hAnsi="Helvetica" w:cs="Helvetica"/>
          <w:iCs/>
        </w:rPr>
        <w:t xml:space="preserve"> mit „Smart </w:t>
      </w:r>
      <w:proofErr w:type="spellStart"/>
      <w:r w:rsidR="00323009">
        <w:rPr>
          <w:rFonts w:ascii="Helvetica" w:hAnsi="Helvetica" w:cs="Helvetica"/>
          <w:iCs/>
        </w:rPr>
        <w:t>Lighting</w:t>
      </w:r>
      <w:proofErr w:type="spellEnd"/>
      <w:r w:rsidR="00323009">
        <w:rPr>
          <w:rFonts w:ascii="Helvetica" w:hAnsi="Helvetica" w:cs="Helvetica"/>
          <w:iCs/>
        </w:rPr>
        <w:t>“ (</w:t>
      </w:r>
      <w:proofErr w:type="spellStart"/>
      <w:r w:rsidR="00323009">
        <w:rPr>
          <w:rFonts w:ascii="Helvetica" w:hAnsi="Helvetica" w:cs="Helvetica"/>
          <w:iCs/>
        </w:rPr>
        <w:t>PoE</w:t>
      </w:r>
      <w:proofErr w:type="spellEnd"/>
      <w:r w:rsidR="00323009">
        <w:rPr>
          <w:rFonts w:ascii="Helvetica" w:hAnsi="Helvetica" w:cs="Helvetica"/>
          <w:iCs/>
        </w:rPr>
        <w:t>-Beleuchtung</w:t>
      </w:r>
      <w:r w:rsidR="00F62584">
        <w:rPr>
          <w:rFonts w:ascii="Helvetica" w:hAnsi="Helvetica" w:cs="Helvetica"/>
          <w:iCs/>
        </w:rPr>
        <w:t>ssystem</w:t>
      </w:r>
      <w:r w:rsidR="00323009">
        <w:rPr>
          <w:rFonts w:ascii="Helvetica" w:hAnsi="Helvetica" w:cs="Helvetica"/>
          <w:iCs/>
        </w:rPr>
        <w:t>) und „Smart Off</w:t>
      </w:r>
      <w:r w:rsidR="000413F0">
        <w:rPr>
          <w:rFonts w:ascii="Helvetica" w:hAnsi="Helvetica" w:cs="Helvetica"/>
          <w:iCs/>
        </w:rPr>
        <w:t>ice“ bereits Erfolge im Automationsb</w:t>
      </w:r>
      <w:r w:rsidR="00323009">
        <w:rPr>
          <w:rFonts w:ascii="Helvetica" w:hAnsi="Helvetica" w:cs="Helvetica"/>
          <w:iCs/>
        </w:rPr>
        <w:t>ereich feiern konnte</w:t>
      </w:r>
      <w:bookmarkStart w:id="1" w:name="_GoBack"/>
      <w:bookmarkEnd w:id="1"/>
      <w:r w:rsidR="00323009">
        <w:rPr>
          <w:rFonts w:ascii="Helvetica" w:hAnsi="Helvetica" w:cs="Helvetica"/>
          <w:iCs/>
        </w:rPr>
        <w:t xml:space="preserve">, wird mit „Smart Building Solutions“ eine Geschäftssparte eröffnet, die den Gedanken des intelligenten Gebäudes </w:t>
      </w:r>
      <w:r w:rsidR="00584C0A">
        <w:rPr>
          <w:rFonts w:ascii="Helvetica" w:hAnsi="Helvetica" w:cs="Helvetica"/>
          <w:iCs/>
        </w:rPr>
        <w:t xml:space="preserve">konsequent </w:t>
      </w:r>
      <w:r w:rsidR="00323009">
        <w:rPr>
          <w:rFonts w:ascii="Helvetica" w:hAnsi="Helvetica" w:cs="Helvetica"/>
          <w:iCs/>
        </w:rPr>
        <w:t>fortführt.</w:t>
      </w:r>
    </w:p>
    <w:p w14:paraId="3C0AC7B3" w14:textId="77777777" w:rsidR="00813937" w:rsidRPr="00B13F71" w:rsidRDefault="00813937" w:rsidP="0018213F">
      <w:pPr>
        <w:spacing w:line="276" w:lineRule="auto"/>
        <w:jc w:val="both"/>
        <w:rPr>
          <w:rFonts w:ascii="Helvetica" w:hAnsi="Helvetica" w:cs="Helvetica"/>
        </w:rPr>
      </w:pPr>
      <w:r w:rsidRPr="00B13F71">
        <w:rPr>
          <w:rFonts w:ascii="Helvetica" w:hAnsi="Helvetica" w:cs="Helvetica"/>
        </w:rPr>
        <w:t xml:space="preserve">Weitere Informationen finden sich auf der Webseite unter </w:t>
      </w:r>
      <w:hyperlink r:id="rId7" w:history="1">
        <w:r w:rsidRPr="00B13F71">
          <w:rPr>
            <w:rStyle w:val="Hyperlink"/>
            <w:rFonts w:ascii="Helvetica" w:hAnsi="Helvetica" w:cs="Helvetica"/>
          </w:rPr>
          <w:t>www.microsens.de</w:t>
        </w:r>
      </w:hyperlink>
    </w:p>
    <w:p w14:paraId="049BEE94" w14:textId="77777777" w:rsidR="00813937" w:rsidRDefault="00813937" w:rsidP="0018213F">
      <w:pPr>
        <w:jc w:val="both"/>
        <w:rPr>
          <w:rFonts w:ascii="Helvetica" w:hAnsi="Helvetica" w:cs="Helvetica"/>
          <w:b/>
          <w:bCs/>
          <w:sz w:val="18"/>
          <w:szCs w:val="18"/>
        </w:rPr>
      </w:pPr>
    </w:p>
    <w:p w14:paraId="23160655" w14:textId="46C0D654" w:rsidR="00F0685A" w:rsidRPr="00B13F71" w:rsidRDefault="003132EC" w:rsidP="0018213F">
      <w:pPr>
        <w:jc w:val="both"/>
        <w:rPr>
          <w:rFonts w:ascii="Helvetica" w:hAnsi="Helvetica" w:cs="Helvetica"/>
          <w:b/>
          <w:bCs/>
          <w:sz w:val="18"/>
          <w:szCs w:val="18"/>
        </w:rPr>
      </w:pPr>
      <w:r>
        <w:rPr>
          <w:rFonts w:ascii="Helvetica" w:hAnsi="Helvetica" w:cs="Helvetica"/>
          <w:b/>
          <w:bCs/>
          <w:sz w:val="18"/>
          <w:szCs w:val="18"/>
        </w:rPr>
        <w:t>Ü</w:t>
      </w:r>
      <w:r w:rsidR="009D4B68" w:rsidRPr="00B13F71">
        <w:rPr>
          <w:rFonts w:ascii="Helvetica" w:hAnsi="Helvetica" w:cs="Helvetica"/>
          <w:b/>
          <w:bCs/>
          <w:sz w:val="18"/>
          <w:szCs w:val="18"/>
        </w:rPr>
        <w:t>ber MICROSENS</w:t>
      </w:r>
    </w:p>
    <w:p w14:paraId="6980242F" w14:textId="30051847" w:rsidR="009D4B68" w:rsidRPr="00B13F71" w:rsidRDefault="00745B70" w:rsidP="0018213F">
      <w:pPr>
        <w:pStyle w:val="Normal11pt"/>
        <w:spacing w:line="240" w:lineRule="auto"/>
        <w:rPr>
          <w:rFonts w:ascii="Helvetica" w:hAnsi="Helvetica" w:cs="Helvetica"/>
          <w:sz w:val="18"/>
          <w:szCs w:val="18"/>
          <w:lang w:val="de-DE"/>
        </w:rPr>
      </w:pPr>
      <w:r w:rsidRPr="00745B70">
        <w:rPr>
          <w:rFonts w:ascii="Helvetica" w:hAnsi="Helvetica" w:cs="Helvetica"/>
          <w:sz w:val="18"/>
          <w:szCs w:val="18"/>
          <w:lang w:val="de-DE"/>
        </w:rPr>
        <w:t>Informationen über Glasfaserverbindungen zu übertragen, bringt zahlreiche Vorteile. Das erkannte die MICROSENS GmbH &amp; Co. KG schon sehr früh. Als einer der Pioniere entwickelt und produziert das Unternehmen seit 1993 leistungsfähige Kommunikations- und Übertragungssysteme in Deutschland. Individuell abgestimmt auf die Anforderungen unterschiedlicher Nutzungsbereiche und eingebettet in umfassende Konzepte für einzelne Branchen. Vor allem aber nah am Kunden. Technische Herausforderungen aus Kundenprojekten fließen direkt in die Produktentwicklung ein. So entstehen IP-basierte Automationslösungen für moderne Gebäude, kosteneffiziente Netzwerkkonzepte für den Büro- und Arbeitsplatzbereich,  robuste und ausfallsichere Lösungen für industrielle Umgebungen, optische Transportsysteme für zukunftsorientierte Weitverkehrsnetze und die effiziente Kopplung von Standorten und Rechenzentren. Darüber hinaus erschließen die verbundenen Unternehmen der euromicron-Gruppe strategische Anwendungen und Technologien für Digitalisierte Gebäude, Industrie 4.0 sowie Kritische Infrastrukturen.</w:t>
      </w:r>
    </w:p>
    <w:p w14:paraId="73F8FF34" w14:textId="77777777" w:rsidR="009D4B68" w:rsidRPr="00B13F71" w:rsidRDefault="009D4B68" w:rsidP="0018213F">
      <w:pPr>
        <w:pStyle w:val="Normal11pt"/>
        <w:spacing w:line="240" w:lineRule="auto"/>
        <w:rPr>
          <w:rFonts w:ascii="Helvetica" w:hAnsi="Helvetica" w:cs="Helvetica"/>
          <w:b/>
          <w:sz w:val="18"/>
          <w:szCs w:val="18"/>
          <w:lang w:val="de-DE"/>
        </w:rPr>
      </w:pPr>
    </w:p>
    <w:p w14:paraId="32636FD1" w14:textId="77777777" w:rsidR="009D4B68" w:rsidRPr="00B13F71" w:rsidRDefault="009D4B68" w:rsidP="0018213F">
      <w:pPr>
        <w:pStyle w:val="Normal11pt"/>
        <w:spacing w:line="240" w:lineRule="auto"/>
        <w:rPr>
          <w:rFonts w:ascii="Helvetica" w:hAnsi="Helvetica" w:cs="Helvetica"/>
          <w:b/>
          <w:sz w:val="18"/>
          <w:szCs w:val="18"/>
          <w:lang w:val="de-DE"/>
        </w:rPr>
      </w:pPr>
    </w:p>
    <w:p w14:paraId="0DE02FD7" w14:textId="609B38B9" w:rsidR="007865D4" w:rsidRPr="00B13F71" w:rsidRDefault="0018213F" w:rsidP="0018213F">
      <w:pPr>
        <w:jc w:val="both"/>
        <w:rPr>
          <w:rFonts w:ascii="Helvetica" w:hAnsi="Helvetica" w:cs="Helvetica"/>
          <w:b/>
          <w:sz w:val="18"/>
          <w:szCs w:val="18"/>
          <w:lang w:eastAsia="en-US"/>
        </w:rPr>
      </w:pPr>
      <w:r>
        <w:rPr>
          <w:rFonts w:ascii="Helvetica" w:hAnsi="Helvetica" w:cs="Helvetica"/>
          <w:b/>
          <w:sz w:val="18"/>
          <w:szCs w:val="18"/>
          <w:lang w:eastAsia="en-US"/>
        </w:rPr>
        <w:t>Über euromicron</w:t>
      </w:r>
    </w:p>
    <w:p w14:paraId="72D8D22E" w14:textId="66760EA0" w:rsidR="009D4B68" w:rsidRPr="003132EC" w:rsidRDefault="00745B70" w:rsidP="0018213F">
      <w:pPr>
        <w:jc w:val="both"/>
        <w:rPr>
          <w:rFonts w:ascii="Helvetica" w:hAnsi="Helvetica" w:cs="Helvetica"/>
          <w:sz w:val="18"/>
          <w:szCs w:val="18"/>
          <w:lang w:eastAsia="en-US"/>
        </w:rPr>
      </w:pPr>
      <w:r w:rsidRPr="00745B70">
        <w:rPr>
          <w:rFonts w:ascii="Helvetica" w:hAnsi="Helvetica" w:cs="Helvetica"/>
          <w:sz w:val="18"/>
          <w:szCs w:val="18"/>
          <w:lang w:eastAsia="en-US"/>
        </w:rPr>
        <w:t xml:space="preserve">Die euromicron AG (www.euromicron.de) vereint als Gruppe mittelständische Hightech-Unternehmen aus den Bereichen Digitalisierte Gebäude, Industrie 4.0 und Kritische Infrastrukturen. Als deutscher Spezialist für das Internet der Dinge versetzt euromicron ihre Kunden in die Lage, Geschäfts- und Produktionsprozesse zu vernetzen und den Weg in die digitale Zukunft erfolgreich zu gehen. Von der Konzeption und Implementierung über den Betrieb bis hin zu verbundenen Serviceleistungen realisiert euromicron kundenspezifische Lösungen und schafft die dafür notwendigen IT-, Netzwerk- und Sicherheitsinfrastrukturen. So ermöglicht euromicron ihren Kunden vorhandene Infrastrukturen schrittweise in das digitale Zeitalter zu migrieren. Die Expertise von euromicron unterstützt die Kunden des Unternehmens dabei, Flexibilität und Effizienz zu steigern sowie neue Geschäftsmodelle zu entwickeln, die den Grundstein für den Unternehmenserfolg von morgen legen. Der seit 1998 börsennotierte Technologie-Konzern mit Hauptsitz in Frankfurt am Main beschäftigt rund 1.800 Mitarbeiter an 32 Standorten. Zur euromicron Gruppe gehören insgesamt 17 Tochterunternehmen, darunter die Marken </w:t>
      </w:r>
      <w:proofErr w:type="spellStart"/>
      <w:r w:rsidRPr="00745B70">
        <w:rPr>
          <w:rFonts w:ascii="Helvetica" w:hAnsi="Helvetica" w:cs="Helvetica"/>
          <w:sz w:val="18"/>
          <w:szCs w:val="18"/>
          <w:lang w:eastAsia="en-US"/>
        </w:rPr>
        <w:t>Elabo</w:t>
      </w:r>
      <w:proofErr w:type="spellEnd"/>
      <w:r w:rsidRPr="00745B70">
        <w:rPr>
          <w:rFonts w:ascii="Helvetica" w:hAnsi="Helvetica" w:cs="Helvetica"/>
          <w:sz w:val="18"/>
          <w:szCs w:val="18"/>
          <w:lang w:eastAsia="en-US"/>
        </w:rPr>
        <w:t xml:space="preserve">, LWL-Sachsenkabel, MICROSENS und </w:t>
      </w:r>
      <w:proofErr w:type="spellStart"/>
      <w:r w:rsidRPr="00745B70">
        <w:rPr>
          <w:rFonts w:ascii="Helvetica" w:hAnsi="Helvetica" w:cs="Helvetica"/>
          <w:sz w:val="18"/>
          <w:szCs w:val="18"/>
          <w:lang w:eastAsia="en-US"/>
        </w:rPr>
        <w:t>telent</w:t>
      </w:r>
      <w:proofErr w:type="spellEnd"/>
      <w:r w:rsidRPr="00745B70">
        <w:rPr>
          <w:rFonts w:ascii="Helvetica" w:hAnsi="Helvetica" w:cs="Helvetica"/>
          <w:sz w:val="18"/>
          <w:szCs w:val="18"/>
          <w:lang w:eastAsia="en-US"/>
        </w:rPr>
        <w:t>. Im Geschäftsjahr 2016 erwirtschaftete die euromicron AG einen Gesamtumsatz von 325,3 Millionen Euro.</w:t>
      </w:r>
    </w:p>
    <w:p w14:paraId="030432D0" w14:textId="77777777" w:rsidR="00E24768" w:rsidRDefault="00E24768"/>
    <w:sectPr w:rsidR="00E24768" w:rsidSect="00B0427F">
      <w:headerReference w:type="default" r:id="rId8"/>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01E1B" w14:textId="77777777" w:rsidR="00E3417F" w:rsidRDefault="00E3417F">
      <w:r>
        <w:separator/>
      </w:r>
    </w:p>
  </w:endnote>
  <w:endnote w:type="continuationSeparator" w:id="0">
    <w:p w14:paraId="38B1DDB9" w14:textId="77777777" w:rsidR="00E3417F" w:rsidRDefault="00E3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4AC59" w14:textId="77777777" w:rsidR="00E3417F" w:rsidRDefault="00E3417F">
      <w:r>
        <w:separator/>
      </w:r>
    </w:p>
  </w:footnote>
  <w:footnote w:type="continuationSeparator" w:id="0">
    <w:p w14:paraId="2FDDF036" w14:textId="77777777" w:rsidR="00E3417F" w:rsidRDefault="00E34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7DDA" w14:textId="77777777" w:rsidR="00446DEF" w:rsidRDefault="009D4B68">
    <w:pPr>
      <w:pStyle w:val="Kopfzeile"/>
    </w:pPr>
    <w:r>
      <w:rPr>
        <w:noProof/>
      </w:rPr>
      <w:drawing>
        <wp:anchor distT="0" distB="0" distL="114300" distR="114300" simplePos="0" relativeHeight="251659264" behindDoc="0" locked="0" layoutInCell="1" allowOverlap="1" wp14:anchorId="64B2592F" wp14:editId="29145C15">
          <wp:simplePos x="0" y="0"/>
          <wp:positionH relativeFrom="column">
            <wp:posOffset>4147059</wp:posOffset>
          </wp:positionH>
          <wp:positionV relativeFrom="paragraph">
            <wp:posOffset>207010</wp:posOffset>
          </wp:positionV>
          <wp:extent cx="2213101" cy="552356"/>
          <wp:effectExtent l="0" t="0" r="0" b="0"/>
          <wp:wrapNone/>
          <wp:docPr id="1" name="Bild 1" descr="Logo_Elabo_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labo_EGD"/>
                  <pic:cNvPicPr>
                    <a:picLocks noChangeAspect="1" noChangeArrowheads="1"/>
                  </pic:cNvPicPr>
                </pic:nvPicPr>
                <pic:blipFill>
                  <a:blip r:embed="rId1"/>
                  <a:stretch>
                    <a:fillRect/>
                  </a:stretch>
                </pic:blipFill>
                <pic:spPr bwMode="auto">
                  <a:xfrm>
                    <a:off x="0" y="0"/>
                    <a:ext cx="2237902" cy="558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12972"/>
    <w:rsid w:val="000413F0"/>
    <w:rsid w:val="00041F47"/>
    <w:rsid w:val="0006672C"/>
    <w:rsid w:val="000964B8"/>
    <w:rsid w:val="000A514D"/>
    <w:rsid w:val="000C535A"/>
    <w:rsid w:val="00127A9C"/>
    <w:rsid w:val="00144EE6"/>
    <w:rsid w:val="00147663"/>
    <w:rsid w:val="00164D13"/>
    <w:rsid w:val="0018213F"/>
    <w:rsid w:val="001A6026"/>
    <w:rsid w:val="001C1B96"/>
    <w:rsid w:val="00205448"/>
    <w:rsid w:val="00213CA5"/>
    <w:rsid w:val="00241D4F"/>
    <w:rsid w:val="00250B01"/>
    <w:rsid w:val="00264A37"/>
    <w:rsid w:val="00280FEF"/>
    <w:rsid w:val="002C4134"/>
    <w:rsid w:val="002D2C22"/>
    <w:rsid w:val="002D7756"/>
    <w:rsid w:val="003132EC"/>
    <w:rsid w:val="00323009"/>
    <w:rsid w:val="00330A3C"/>
    <w:rsid w:val="00336097"/>
    <w:rsid w:val="00362AF4"/>
    <w:rsid w:val="003918EC"/>
    <w:rsid w:val="003955F3"/>
    <w:rsid w:val="003C1088"/>
    <w:rsid w:val="003D2D53"/>
    <w:rsid w:val="003E1DE4"/>
    <w:rsid w:val="004209FD"/>
    <w:rsid w:val="004377D0"/>
    <w:rsid w:val="00462C0B"/>
    <w:rsid w:val="004B022E"/>
    <w:rsid w:val="004B72CF"/>
    <w:rsid w:val="004C5F3C"/>
    <w:rsid w:val="004D7F3C"/>
    <w:rsid w:val="00567FA8"/>
    <w:rsid w:val="005700B5"/>
    <w:rsid w:val="00584C0A"/>
    <w:rsid w:val="005B5998"/>
    <w:rsid w:val="005D3353"/>
    <w:rsid w:val="006018DA"/>
    <w:rsid w:val="006A254A"/>
    <w:rsid w:val="006B0919"/>
    <w:rsid w:val="006B4D94"/>
    <w:rsid w:val="006C55C1"/>
    <w:rsid w:val="006D23B9"/>
    <w:rsid w:val="00714B63"/>
    <w:rsid w:val="007218CD"/>
    <w:rsid w:val="00726C13"/>
    <w:rsid w:val="00733685"/>
    <w:rsid w:val="007374F3"/>
    <w:rsid w:val="00745B70"/>
    <w:rsid w:val="007865D4"/>
    <w:rsid w:val="007A103A"/>
    <w:rsid w:val="007C30D9"/>
    <w:rsid w:val="007E3265"/>
    <w:rsid w:val="00813937"/>
    <w:rsid w:val="00865A27"/>
    <w:rsid w:val="008921FF"/>
    <w:rsid w:val="008A4BB3"/>
    <w:rsid w:val="008A5EC6"/>
    <w:rsid w:val="008C34C8"/>
    <w:rsid w:val="008E25EB"/>
    <w:rsid w:val="008E6DF5"/>
    <w:rsid w:val="00900D7D"/>
    <w:rsid w:val="00921C6E"/>
    <w:rsid w:val="009333A5"/>
    <w:rsid w:val="009371EE"/>
    <w:rsid w:val="00951681"/>
    <w:rsid w:val="009D4B68"/>
    <w:rsid w:val="009F41F5"/>
    <w:rsid w:val="00A1030F"/>
    <w:rsid w:val="00A32F31"/>
    <w:rsid w:val="00A4168D"/>
    <w:rsid w:val="00A748D7"/>
    <w:rsid w:val="00A813B0"/>
    <w:rsid w:val="00A87241"/>
    <w:rsid w:val="00AD280F"/>
    <w:rsid w:val="00AE7FD2"/>
    <w:rsid w:val="00B400E9"/>
    <w:rsid w:val="00B9037B"/>
    <w:rsid w:val="00BA24BA"/>
    <w:rsid w:val="00BB2A42"/>
    <w:rsid w:val="00BE3ABA"/>
    <w:rsid w:val="00BE556C"/>
    <w:rsid w:val="00BF2B8D"/>
    <w:rsid w:val="00C07218"/>
    <w:rsid w:val="00C11B1B"/>
    <w:rsid w:val="00C1609A"/>
    <w:rsid w:val="00C621E1"/>
    <w:rsid w:val="00C71DDA"/>
    <w:rsid w:val="00C82B54"/>
    <w:rsid w:val="00C96A09"/>
    <w:rsid w:val="00CB0044"/>
    <w:rsid w:val="00D11E32"/>
    <w:rsid w:val="00D62A5F"/>
    <w:rsid w:val="00D63FEB"/>
    <w:rsid w:val="00DE4828"/>
    <w:rsid w:val="00DF32E0"/>
    <w:rsid w:val="00DF6A9D"/>
    <w:rsid w:val="00E24768"/>
    <w:rsid w:val="00E30DEF"/>
    <w:rsid w:val="00E3417F"/>
    <w:rsid w:val="00E52336"/>
    <w:rsid w:val="00EC0C12"/>
    <w:rsid w:val="00EC2CA7"/>
    <w:rsid w:val="00EE3C33"/>
    <w:rsid w:val="00F0685A"/>
    <w:rsid w:val="00F27DA2"/>
    <w:rsid w:val="00F40DC2"/>
    <w:rsid w:val="00F62584"/>
    <w:rsid w:val="00F6754E"/>
    <w:rsid w:val="00F91834"/>
    <w:rsid w:val="00FC0E78"/>
    <w:rsid w:val="00FD59A5"/>
    <w:rsid w:val="00FF2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65BE"/>
  <w15:chartTrackingRefBased/>
  <w15:docId w15:val="{B62C7820-3A79-42A5-8754-03BC6DE6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de-DE"/>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de-DE"/>
    </w:rPr>
  </w:style>
  <w:style w:type="paragraph" w:customStyle="1" w:styleId="Normal11pt">
    <w:name w:val="Normal + 11 pt"/>
    <w:basedOn w:val="Standard"/>
    <w:rsid w:val="009D4B68"/>
    <w:pPr>
      <w:spacing w:line="360" w:lineRule="auto"/>
      <w:jc w:val="both"/>
    </w:pPr>
    <w:rPr>
      <w:rFonts w:ascii="Arial" w:hAnsi="Arial" w:cs="Arial"/>
      <w:sz w:val="22"/>
      <w:szCs w:val="22"/>
      <w:lang w:val="en-US" w:eastAsia="en-US"/>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de-DE"/>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crosen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2BC4-479D-4591-976F-4EB71705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gaertner@tema.de</dc:creator>
  <cp:keywords/>
  <dc:description/>
  <cp:lastModifiedBy>Theyssen, Jessica</cp:lastModifiedBy>
  <cp:revision>4</cp:revision>
  <cp:lastPrinted>2017-07-03T14:06:00Z</cp:lastPrinted>
  <dcterms:created xsi:type="dcterms:W3CDTF">2017-10-12T07:55:00Z</dcterms:created>
  <dcterms:modified xsi:type="dcterms:W3CDTF">2017-10-26T06:32:00Z</dcterms:modified>
</cp:coreProperties>
</file>